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746F8" w14:textId="59337234" w:rsidR="00943E73" w:rsidRDefault="00943E73" w:rsidP="001C028A">
      <w:pPr>
        <w:jc w:val="center"/>
        <w:rPr>
          <w:b/>
          <w:sz w:val="36"/>
        </w:rPr>
      </w:pPr>
      <w:r>
        <w:rPr>
          <w:b/>
          <w:sz w:val="36"/>
        </w:rPr>
        <w:t>ANEXO I</w:t>
      </w:r>
      <w:r>
        <w:rPr>
          <w:b/>
          <w:sz w:val="36"/>
        </w:rPr>
        <w:t>I</w:t>
      </w:r>
    </w:p>
    <w:p w14:paraId="565A4048" w14:textId="18EAD0C1" w:rsidR="001C028A" w:rsidRDefault="00D8412B" w:rsidP="001C028A">
      <w:pPr>
        <w:jc w:val="center"/>
      </w:pPr>
      <w:r>
        <w:rPr>
          <w:b/>
          <w:sz w:val="36"/>
        </w:rPr>
        <w:t xml:space="preserve">IMR - </w:t>
      </w:r>
      <w:r w:rsidR="001C028A">
        <w:rPr>
          <w:b/>
          <w:sz w:val="36"/>
        </w:rPr>
        <w:t xml:space="preserve">MEMÓRIA DE CÁLCULO DO VALOR FATURADO 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433"/>
        <w:gridCol w:w="4065"/>
      </w:tblGrid>
      <w:tr w:rsidR="001C028A" w14:paraId="18502804" w14:textId="77777777" w:rsidTr="005603C5">
        <w:trPr>
          <w:jc w:val="center"/>
        </w:trPr>
        <w:tc>
          <w:tcPr>
            <w:tcW w:w="5400" w:type="dxa"/>
          </w:tcPr>
          <w:p w14:paraId="5F60EA36" w14:textId="64341A26" w:rsidR="001C028A" w:rsidRDefault="001C028A" w:rsidP="005603C5">
            <w:r>
              <w:t>Fatura Proforma nº</w:t>
            </w:r>
          </w:p>
        </w:tc>
        <w:tc>
          <w:tcPr>
            <w:tcW w:w="5400" w:type="dxa"/>
          </w:tcPr>
          <w:p w14:paraId="24061494" w14:textId="77777777" w:rsidR="001C028A" w:rsidRDefault="001C028A" w:rsidP="005603C5"/>
        </w:tc>
      </w:tr>
      <w:tr w:rsidR="001C028A" w14:paraId="00F7FD51" w14:textId="77777777" w:rsidTr="005603C5">
        <w:trPr>
          <w:jc w:val="center"/>
        </w:trPr>
        <w:tc>
          <w:tcPr>
            <w:tcW w:w="5400" w:type="dxa"/>
          </w:tcPr>
          <w:p w14:paraId="561BE869" w14:textId="77777777" w:rsidR="001C028A" w:rsidRDefault="001C028A" w:rsidP="005603C5">
            <w:r>
              <w:t>Contrato nº</w:t>
            </w:r>
          </w:p>
        </w:tc>
        <w:tc>
          <w:tcPr>
            <w:tcW w:w="5400" w:type="dxa"/>
          </w:tcPr>
          <w:p w14:paraId="07AFDE83" w14:textId="77777777" w:rsidR="001C028A" w:rsidRDefault="001C028A" w:rsidP="005603C5"/>
        </w:tc>
      </w:tr>
      <w:tr w:rsidR="001C028A" w14:paraId="351EDC7B" w14:textId="77777777" w:rsidTr="005603C5">
        <w:trPr>
          <w:jc w:val="center"/>
        </w:trPr>
        <w:tc>
          <w:tcPr>
            <w:tcW w:w="5400" w:type="dxa"/>
          </w:tcPr>
          <w:p w14:paraId="44BDC8F8" w14:textId="77777777" w:rsidR="001C028A" w:rsidRDefault="001C028A" w:rsidP="005603C5">
            <w:r>
              <w:t>Processo nº</w:t>
            </w:r>
          </w:p>
        </w:tc>
        <w:tc>
          <w:tcPr>
            <w:tcW w:w="5400" w:type="dxa"/>
          </w:tcPr>
          <w:p w14:paraId="3FD3A2F1" w14:textId="77777777" w:rsidR="001C028A" w:rsidRDefault="001C028A" w:rsidP="005603C5"/>
        </w:tc>
      </w:tr>
      <w:tr w:rsidR="001C028A" w14:paraId="20E7D0A4" w14:textId="77777777" w:rsidTr="005603C5">
        <w:trPr>
          <w:jc w:val="center"/>
        </w:trPr>
        <w:tc>
          <w:tcPr>
            <w:tcW w:w="5400" w:type="dxa"/>
          </w:tcPr>
          <w:p w14:paraId="7BFD27DB" w14:textId="77777777" w:rsidR="001C028A" w:rsidRDefault="001C028A" w:rsidP="005603C5">
            <w:r>
              <w:t>Período de faturamento</w:t>
            </w:r>
          </w:p>
        </w:tc>
        <w:tc>
          <w:tcPr>
            <w:tcW w:w="5400" w:type="dxa"/>
          </w:tcPr>
          <w:p w14:paraId="39EF0035" w14:textId="77777777" w:rsidR="001C028A" w:rsidRDefault="001C028A" w:rsidP="005603C5"/>
        </w:tc>
      </w:tr>
      <w:tr w:rsidR="001C028A" w14:paraId="0A362227" w14:textId="77777777" w:rsidTr="005603C5">
        <w:trPr>
          <w:jc w:val="center"/>
        </w:trPr>
        <w:tc>
          <w:tcPr>
            <w:tcW w:w="5400" w:type="dxa"/>
          </w:tcPr>
          <w:p w14:paraId="783BDFD1" w14:textId="77777777" w:rsidR="001C028A" w:rsidRDefault="001C028A" w:rsidP="005603C5">
            <w:r>
              <w:t>Termo Circunstanciado de Recebimento Definitivo nº</w:t>
            </w:r>
          </w:p>
        </w:tc>
        <w:tc>
          <w:tcPr>
            <w:tcW w:w="5400" w:type="dxa"/>
          </w:tcPr>
          <w:p w14:paraId="2C0656A1" w14:textId="77777777" w:rsidR="001C028A" w:rsidRDefault="001C028A" w:rsidP="005603C5"/>
        </w:tc>
      </w:tr>
    </w:tbl>
    <w:p w14:paraId="59C8E677" w14:textId="77777777" w:rsidR="001C028A" w:rsidRDefault="001C028A" w:rsidP="001C028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8"/>
      </w:tblGrid>
      <w:tr w:rsidR="001C028A" w14:paraId="723D3938" w14:textId="77777777" w:rsidTr="005603C5">
        <w:tc>
          <w:tcPr>
            <w:tcW w:w="10800" w:type="dxa"/>
            <w:shd w:val="clear" w:color="auto" w:fill="D9D9D9"/>
          </w:tcPr>
          <w:p w14:paraId="0B3E5B32" w14:textId="77777777" w:rsidR="001C028A" w:rsidRDefault="001C028A" w:rsidP="005603C5">
            <w:r>
              <w:rPr>
                <w:b/>
              </w:rPr>
              <w:t>1. VALOR BRUTO DO FATURAMENTO</w:t>
            </w:r>
          </w:p>
        </w:tc>
      </w:tr>
    </w:tbl>
    <w:p w14:paraId="31C9120E" w14:textId="77777777" w:rsidR="001C028A" w:rsidRDefault="001C028A" w:rsidP="001C028A"/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54"/>
        <w:gridCol w:w="4244"/>
      </w:tblGrid>
      <w:tr w:rsidR="001C028A" w14:paraId="2DEB30F3" w14:textId="77777777" w:rsidTr="005603C5">
        <w:trPr>
          <w:jc w:val="center"/>
        </w:trPr>
        <w:tc>
          <w:tcPr>
            <w:tcW w:w="5400" w:type="dxa"/>
          </w:tcPr>
          <w:p w14:paraId="09C66E8B" w14:textId="77777777" w:rsidR="001C028A" w:rsidRDefault="001C028A" w:rsidP="005603C5">
            <w:r>
              <w:t>Valor bruto das NF-e consolidadas</w:t>
            </w:r>
          </w:p>
        </w:tc>
        <w:tc>
          <w:tcPr>
            <w:tcW w:w="5400" w:type="dxa"/>
          </w:tcPr>
          <w:p w14:paraId="1C8B7A9A" w14:textId="77777777" w:rsidR="001C028A" w:rsidRDefault="001C028A" w:rsidP="005603C5">
            <w:r>
              <w:t>R$ __________</w:t>
            </w:r>
          </w:p>
        </w:tc>
      </w:tr>
    </w:tbl>
    <w:p w14:paraId="32C1AD4D" w14:textId="77777777" w:rsidR="001C028A" w:rsidRDefault="001C028A" w:rsidP="001C028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8"/>
      </w:tblGrid>
      <w:tr w:rsidR="001C028A" w14:paraId="773F7A60" w14:textId="77777777" w:rsidTr="005603C5">
        <w:tc>
          <w:tcPr>
            <w:tcW w:w="10800" w:type="dxa"/>
            <w:shd w:val="clear" w:color="auto" w:fill="D9D9D9"/>
          </w:tcPr>
          <w:p w14:paraId="4B222057" w14:textId="77777777" w:rsidR="001C028A" w:rsidRDefault="001C028A" w:rsidP="005603C5">
            <w:r>
              <w:rPr>
                <w:b/>
              </w:rPr>
              <w:t>2. DEMONSTRATIVO DO INDICADOR 1 - OCORRÊNCIAS CONSIDERADAS</w:t>
            </w:r>
          </w:p>
        </w:tc>
      </w:tr>
    </w:tbl>
    <w:p w14:paraId="5946ADBC" w14:textId="77777777" w:rsidR="001C028A" w:rsidRDefault="001C028A" w:rsidP="001C028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67"/>
        <w:gridCol w:w="1032"/>
        <w:gridCol w:w="1289"/>
        <w:gridCol w:w="1065"/>
        <w:gridCol w:w="1360"/>
        <w:gridCol w:w="1334"/>
        <w:gridCol w:w="1251"/>
      </w:tblGrid>
      <w:tr w:rsidR="001C028A" w14:paraId="0205A4A2" w14:textId="77777777" w:rsidTr="005603C5">
        <w:tc>
          <w:tcPr>
            <w:tcW w:w="1543" w:type="dxa"/>
            <w:shd w:val="clear" w:color="auto" w:fill="D9D9D9"/>
          </w:tcPr>
          <w:p w14:paraId="0783DEB1" w14:textId="77777777" w:rsidR="001C028A" w:rsidRDefault="001C028A" w:rsidP="005603C5">
            <w:r>
              <w:t>Pedido</w:t>
            </w:r>
          </w:p>
        </w:tc>
        <w:tc>
          <w:tcPr>
            <w:tcW w:w="1543" w:type="dxa"/>
            <w:shd w:val="clear" w:color="auto" w:fill="D9D9D9"/>
          </w:tcPr>
          <w:p w14:paraId="6902D429" w14:textId="77777777" w:rsidR="001C028A" w:rsidRDefault="001C028A" w:rsidP="005603C5">
            <w:r>
              <w:t>NF-e</w:t>
            </w:r>
          </w:p>
        </w:tc>
        <w:tc>
          <w:tcPr>
            <w:tcW w:w="1543" w:type="dxa"/>
            <w:shd w:val="clear" w:color="auto" w:fill="D9D9D9"/>
          </w:tcPr>
          <w:p w14:paraId="2C921B03" w14:textId="77777777" w:rsidR="001C028A" w:rsidRDefault="001C028A" w:rsidP="005603C5">
            <w:r>
              <w:t>Indicador</w:t>
            </w:r>
          </w:p>
        </w:tc>
        <w:tc>
          <w:tcPr>
            <w:tcW w:w="1543" w:type="dxa"/>
            <w:shd w:val="clear" w:color="auto" w:fill="D9D9D9"/>
          </w:tcPr>
          <w:p w14:paraId="7C230E10" w14:textId="77777777" w:rsidR="001C028A" w:rsidRDefault="001C028A" w:rsidP="005603C5">
            <w:r>
              <w:t>Item do IMR</w:t>
            </w:r>
          </w:p>
        </w:tc>
        <w:tc>
          <w:tcPr>
            <w:tcW w:w="1543" w:type="dxa"/>
            <w:shd w:val="clear" w:color="auto" w:fill="D9D9D9"/>
          </w:tcPr>
          <w:p w14:paraId="67DF830E" w14:textId="77777777" w:rsidR="001C028A" w:rsidRDefault="001C028A" w:rsidP="005603C5">
            <w:r>
              <w:t>Ocorrência</w:t>
            </w:r>
          </w:p>
        </w:tc>
        <w:tc>
          <w:tcPr>
            <w:tcW w:w="1543" w:type="dxa"/>
            <w:shd w:val="clear" w:color="auto" w:fill="D9D9D9"/>
          </w:tcPr>
          <w:p w14:paraId="04B3AB0C" w14:textId="77777777" w:rsidR="001C028A" w:rsidRDefault="001C028A" w:rsidP="005603C5">
            <w:r>
              <w:t>Percentual</w:t>
            </w:r>
          </w:p>
        </w:tc>
        <w:tc>
          <w:tcPr>
            <w:tcW w:w="1543" w:type="dxa"/>
            <w:shd w:val="clear" w:color="auto" w:fill="D9D9D9"/>
          </w:tcPr>
          <w:p w14:paraId="7BB5A19B" w14:textId="77777777" w:rsidR="001C028A" w:rsidRDefault="001C028A" w:rsidP="005603C5">
            <w:r>
              <w:t>Redução (R$)</w:t>
            </w:r>
          </w:p>
        </w:tc>
      </w:tr>
      <w:tr w:rsidR="001C028A" w14:paraId="559679E7" w14:textId="77777777" w:rsidTr="005603C5">
        <w:tc>
          <w:tcPr>
            <w:tcW w:w="1543" w:type="dxa"/>
          </w:tcPr>
          <w:p w14:paraId="2D898EEE" w14:textId="77777777" w:rsidR="001C028A" w:rsidRDefault="001C028A" w:rsidP="005603C5"/>
        </w:tc>
        <w:tc>
          <w:tcPr>
            <w:tcW w:w="1543" w:type="dxa"/>
          </w:tcPr>
          <w:p w14:paraId="113CFD29" w14:textId="77777777" w:rsidR="001C028A" w:rsidRDefault="001C028A" w:rsidP="005603C5"/>
        </w:tc>
        <w:tc>
          <w:tcPr>
            <w:tcW w:w="1543" w:type="dxa"/>
          </w:tcPr>
          <w:p w14:paraId="6BC8B6F4" w14:textId="77777777" w:rsidR="001C028A" w:rsidRDefault="001C028A" w:rsidP="005603C5"/>
        </w:tc>
        <w:tc>
          <w:tcPr>
            <w:tcW w:w="1543" w:type="dxa"/>
          </w:tcPr>
          <w:p w14:paraId="0E1F9D2A" w14:textId="77777777" w:rsidR="001C028A" w:rsidRDefault="001C028A" w:rsidP="005603C5"/>
        </w:tc>
        <w:tc>
          <w:tcPr>
            <w:tcW w:w="1543" w:type="dxa"/>
          </w:tcPr>
          <w:p w14:paraId="6DDD04BC" w14:textId="77777777" w:rsidR="001C028A" w:rsidRDefault="001C028A" w:rsidP="005603C5"/>
        </w:tc>
        <w:tc>
          <w:tcPr>
            <w:tcW w:w="1543" w:type="dxa"/>
          </w:tcPr>
          <w:p w14:paraId="530B8E24" w14:textId="77777777" w:rsidR="001C028A" w:rsidRDefault="001C028A" w:rsidP="005603C5"/>
        </w:tc>
        <w:tc>
          <w:tcPr>
            <w:tcW w:w="1543" w:type="dxa"/>
          </w:tcPr>
          <w:p w14:paraId="7D58E001" w14:textId="77777777" w:rsidR="001C028A" w:rsidRDefault="001C028A" w:rsidP="005603C5"/>
        </w:tc>
      </w:tr>
      <w:tr w:rsidR="001C028A" w14:paraId="1B7463A2" w14:textId="77777777" w:rsidTr="005603C5">
        <w:tc>
          <w:tcPr>
            <w:tcW w:w="1543" w:type="dxa"/>
          </w:tcPr>
          <w:p w14:paraId="08CF705B" w14:textId="77777777" w:rsidR="001C028A" w:rsidRDefault="001C028A" w:rsidP="005603C5"/>
        </w:tc>
        <w:tc>
          <w:tcPr>
            <w:tcW w:w="1543" w:type="dxa"/>
          </w:tcPr>
          <w:p w14:paraId="191619F2" w14:textId="77777777" w:rsidR="001C028A" w:rsidRDefault="001C028A" w:rsidP="005603C5"/>
        </w:tc>
        <w:tc>
          <w:tcPr>
            <w:tcW w:w="1543" w:type="dxa"/>
          </w:tcPr>
          <w:p w14:paraId="7FEE05F1" w14:textId="77777777" w:rsidR="001C028A" w:rsidRDefault="001C028A" w:rsidP="005603C5"/>
        </w:tc>
        <w:tc>
          <w:tcPr>
            <w:tcW w:w="1543" w:type="dxa"/>
          </w:tcPr>
          <w:p w14:paraId="6966F51F" w14:textId="77777777" w:rsidR="001C028A" w:rsidRDefault="001C028A" w:rsidP="005603C5"/>
        </w:tc>
        <w:tc>
          <w:tcPr>
            <w:tcW w:w="1543" w:type="dxa"/>
          </w:tcPr>
          <w:p w14:paraId="2DD688CB" w14:textId="77777777" w:rsidR="001C028A" w:rsidRDefault="001C028A" w:rsidP="005603C5"/>
        </w:tc>
        <w:tc>
          <w:tcPr>
            <w:tcW w:w="1543" w:type="dxa"/>
          </w:tcPr>
          <w:p w14:paraId="1A4AA81E" w14:textId="77777777" w:rsidR="001C028A" w:rsidRDefault="001C028A" w:rsidP="005603C5"/>
        </w:tc>
        <w:tc>
          <w:tcPr>
            <w:tcW w:w="1543" w:type="dxa"/>
          </w:tcPr>
          <w:p w14:paraId="3D204E9B" w14:textId="77777777" w:rsidR="001C028A" w:rsidRDefault="001C028A" w:rsidP="005603C5"/>
        </w:tc>
      </w:tr>
      <w:tr w:rsidR="001C028A" w14:paraId="257B3DA8" w14:textId="77777777" w:rsidTr="005603C5">
        <w:tc>
          <w:tcPr>
            <w:tcW w:w="1543" w:type="dxa"/>
          </w:tcPr>
          <w:p w14:paraId="5B1EF0BA" w14:textId="77777777" w:rsidR="001C028A" w:rsidRDefault="001C028A" w:rsidP="005603C5"/>
        </w:tc>
        <w:tc>
          <w:tcPr>
            <w:tcW w:w="1543" w:type="dxa"/>
          </w:tcPr>
          <w:p w14:paraId="4D05F639" w14:textId="77777777" w:rsidR="001C028A" w:rsidRDefault="001C028A" w:rsidP="005603C5"/>
        </w:tc>
        <w:tc>
          <w:tcPr>
            <w:tcW w:w="1543" w:type="dxa"/>
          </w:tcPr>
          <w:p w14:paraId="78C3BCB3" w14:textId="77777777" w:rsidR="001C028A" w:rsidRDefault="001C028A" w:rsidP="005603C5"/>
        </w:tc>
        <w:tc>
          <w:tcPr>
            <w:tcW w:w="1543" w:type="dxa"/>
          </w:tcPr>
          <w:p w14:paraId="082B109F" w14:textId="77777777" w:rsidR="001C028A" w:rsidRDefault="001C028A" w:rsidP="005603C5"/>
        </w:tc>
        <w:tc>
          <w:tcPr>
            <w:tcW w:w="1543" w:type="dxa"/>
          </w:tcPr>
          <w:p w14:paraId="77296552" w14:textId="77777777" w:rsidR="001C028A" w:rsidRDefault="001C028A" w:rsidP="005603C5"/>
        </w:tc>
        <w:tc>
          <w:tcPr>
            <w:tcW w:w="1543" w:type="dxa"/>
          </w:tcPr>
          <w:p w14:paraId="0A20F886" w14:textId="77777777" w:rsidR="001C028A" w:rsidRDefault="001C028A" w:rsidP="005603C5"/>
        </w:tc>
        <w:tc>
          <w:tcPr>
            <w:tcW w:w="1543" w:type="dxa"/>
          </w:tcPr>
          <w:p w14:paraId="2DEAD85D" w14:textId="77777777" w:rsidR="001C028A" w:rsidRDefault="001C028A" w:rsidP="005603C5"/>
        </w:tc>
      </w:tr>
    </w:tbl>
    <w:p w14:paraId="03F90FA8" w14:textId="77777777" w:rsidR="001C028A" w:rsidRDefault="001C028A" w:rsidP="001C028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8"/>
      </w:tblGrid>
      <w:tr w:rsidR="001C028A" w14:paraId="44EDE8FB" w14:textId="77777777" w:rsidTr="005603C5">
        <w:tc>
          <w:tcPr>
            <w:tcW w:w="10800" w:type="dxa"/>
            <w:shd w:val="clear" w:color="auto" w:fill="D9D9D9"/>
          </w:tcPr>
          <w:p w14:paraId="04DA474C" w14:textId="77777777" w:rsidR="001C028A" w:rsidRDefault="001C028A" w:rsidP="005603C5">
            <w:r>
              <w:rPr>
                <w:b/>
              </w:rPr>
              <w:t>Resumo do Indicador 1</w:t>
            </w:r>
          </w:p>
        </w:tc>
      </w:tr>
    </w:tbl>
    <w:p w14:paraId="760FABC3" w14:textId="77777777" w:rsidR="001C028A" w:rsidRDefault="001C028A" w:rsidP="001C028A"/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14"/>
        <w:gridCol w:w="4284"/>
      </w:tblGrid>
      <w:tr w:rsidR="001C028A" w14:paraId="5C11027A" w14:textId="77777777" w:rsidTr="005603C5">
        <w:trPr>
          <w:jc w:val="center"/>
        </w:trPr>
        <w:tc>
          <w:tcPr>
            <w:tcW w:w="5400" w:type="dxa"/>
          </w:tcPr>
          <w:p w14:paraId="523D5C16" w14:textId="77777777" w:rsidR="001C028A" w:rsidRDefault="001C028A" w:rsidP="005603C5">
            <w:r>
              <w:t>Valor bruto das NF-e</w:t>
            </w:r>
          </w:p>
        </w:tc>
        <w:tc>
          <w:tcPr>
            <w:tcW w:w="5400" w:type="dxa"/>
          </w:tcPr>
          <w:p w14:paraId="1702A8C3" w14:textId="77777777" w:rsidR="001C028A" w:rsidRDefault="001C028A" w:rsidP="005603C5">
            <w:r>
              <w:t>R$ __________</w:t>
            </w:r>
          </w:p>
        </w:tc>
      </w:tr>
      <w:tr w:rsidR="001C028A" w14:paraId="7B7B7F80" w14:textId="77777777" w:rsidTr="005603C5">
        <w:trPr>
          <w:jc w:val="center"/>
        </w:trPr>
        <w:tc>
          <w:tcPr>
            <w:tcW w:w="5400" w:type="dxa"/>
          </w:tcPr>
          <w:p w14:paraId="1398E0A8" w14:textId="77777777" w:rsidR="001C028A" w:rsidRDefault="001C028A" w:rsidP="005603C5">
            <w:r>
              <w:t>Total das reduções do Indicador 1</w:t>
            </w:r>
          </w:p>
        </w:tc>
        <w:tc>
          <w:tcPr>
            <w:tcW w:w="5400" w:type="dxa"/>
          </w:tcPr>
          <w:p w14:paraId="6AEF5ACE" w14:textId="77777777" w:rsidR="001C028A" w:rsidRDefault="001C028A" w:rsidP="005603C5">
            <w:r>
              <w:t>(-) R$ __________</w:t>
            </w:r>
          </w:p>
        </w:tc>
      </w:tr>
      <w:tr w:rsidR="001C028A" w14:paraId="36ACDB1C" w14:textId="77777777" w:rsidTr="005603C5">
        <w:trPr>
          <w:jc w:val="center"/>
        </w:trPr>
        <w:tc>
          <w:tcPr>
            <w:tcW w:w="5400" w:type="dxa"/>
          </w:tcPr>
          <w:p w14:paraId="4BD75CA4" w14:textId="77777777" w:rsidR="001C028A" w:rsidRDefault="001C028A" w:rsidP="005603C5">
            <w:r>
              <w:t>Subtotal</w:t>
            </w:r>
          </w:p>
        </w:tc>
        <w:tc>
          <w:tcPr>
            <w:tcW w:w="5400" w:type="dxa"/>
          </w:tcPr>
          <w:p w14:paraId="2009E542" w14:textId="77777777" w:rsidR="001C028A" w:rsidRDefault="001C028A" w:rsidP="005603C5">
            <w:r>
              <w:t>R$ __________</w:t>
            </w:r>
          </w:p>
        </w:tc>
      </w:tr>
    </w:tbl>
    <w:p w14:paraId="205E9B9D" w14:textId="77777777" w:rsidR="001C028A" w:rsidRDefault="001C028A" w:rsidP="001C028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8"/>
      </w:tblGrid>
      <w:tr w:rsidR="001C028A" w14:paraId="40FDC85B" w14:textId="77777777" w:rsidTr="005603C5">
        <w:tc>
          <w:tcPr>
            <w:tcW w:w="10800" w:type="dxa"/>
            <w:shd w:val="clear" w:color="auto" w:fill="D9D9D9"/>
          </w:tcPr>
          <w:p w14:paraId="688492BA" w14:textId="77777777" w:rsidR="001C028A" w:rsidRDefault="001C028A" w:rsidP="005603C5">
            <w:r>
              <w:rPr>
                <w:b/>
              </w:rPr>
              <w:t>3. DEMONSTRATIVO DO INDICADOR 2</w:t>
            </w:r>
          </w:p>
        </w:tc>
      </w:tr>
    </w:tbl>
    <w:p w14:paraId="62FC1C47" w14:textId="77777777" w:rsidR="001C028A" w:rsidRDefault="001C028A" w:rsidP="001C028A"/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25"/>
        <w:gridCol w:w="4273"/>
      </w:tblGrid>
      <w:tr w:rsidR="001C028A" w14:paraId="78379CEC" w14:textId="77777777" w:rsidTr="005603C5">
        <w:trPr>
          <w:jc w:val="center"/>
        </w:trPr>
        <w:tc>
          <w:tcPr>
            <w:tcW w:w="5400" w:type="dxa"/>
          </w:tcPr>
          <w:p w14:paraId="7CD5CC18" w14:textId="77777777" w:rsidR="001C028A" w:rsidRDefault="001C028A" w:rsidP="005603C5">
            <w:r>
              <w:t>Base de cálculo</w:t>
            </w:r>
          </w:p>
        </w:tc>
        <w:tc>
          <w:tcPr>
            <w:tcW w:w="5400" w:type="dxa"/>
          </w:tcPr>
          <w:p w14:paraId="3103C209" w14:textId="77777777" w:rsidR="001C028A" w:rsidRDefault="001C028A" w:rsidP="005603C5">
            <w:r>
              <w:t>R$ __________</w:t>
            </w:r>
          </w:p>
        </w:tc>
      </w:tr>
      <w:tr w:rsidR="001C028A" w14:paraId="64379117" w14:textId="77777777" w:rsidTr="005603C5">
        <w:trPr>
          <w:jc w:val="center"/>
        </w:trPr>
        <w:tc>
          <w:tcPr>
            <w:tcW w:w="5400" w:type="dxa"/>
          </w:tcPr>
          <w:p w14:paraId="088BF8C8" w14:textId="77777777" w:rsidR="001C028A" w:rsidRDefault="001C028A" w:rsidP="005603C5">
            <w:r>
              <w:t>Percentual aplicado</w:t>
            </w:r>
          </w:p>
        </w:tc>
        <w:tc>
          <w:tcPr>
            <w:tcW w:w="5400" w:type="dxa"/>
          </w:tcPr>
          <w:p w14:paraId="7CD3CB9F" w14:textId="77777777" w:rsidR="001C028A" w:rsidRDefault="001C028A" w:rsidP="005603C5">
            <w:r>
              <w:t>______ %</w:t>
            </w:r>
          </w:p>
        </w:tc>
      </w:tr>
      <w:tr w:rsidR="001C028A" w14:paraId="75C21122" w14:textId="77777777" w:rsidTr="005603C5">
        <w:trPr>
          <w:jc w:val="center"/>
        </w:trPr>
        <w:tc>
          <w:tcPr>
            <w:tcW w:w="5400" w:type="dxa"/>
          </w:tcPr>
          <w:p w14:paraId="42C602C9" w14:textId="77777777" w:rsidR="001C028A" w:rsidRDefault="001C028A" w:rsidP="005603C5">
            <w:r>
              <w:lastRenderedPageBreak/>
              <w:t>Redução aplicada</w:t>
            </w:r>
          </w:p>
        </w:tc>
        <w:tc>
          <w:tcPr>
            <w:tcW w:w="5400" w:type="dxa"/>
          </w:tcPr>
          <w:p w14:paraId="4165B448" w14:textId="77777777" w:rsidR="001C028A" w:rsidRDefault="001C028A" w:rsidP="005603C5">
            <w:r>
              <w:t>(-) R$ __________</w:t>
            </w:r>
          </w:p>
        </w:tc>
      </w:tr>
    </w:tbl>
    <w:p w14:paraId="31184388" w14:textId="77777777" w:rsidR="001C028A" w:rsidRDefault="001C028A" w:rsidP="001C028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8"/>
      </w:tblGrid>
      <w:tr w:rsidR="001C028A" w14:paraId="56C1D451" w14:textId="77777777" w:rsidTr="005603C5">
        <w:tc>
          <w:tcPr>
            <w:tcW w:w="10800" w:type="dxa"/>
            <w:shd w:val="clear" w:color="auto" w:fill="D9D9D9"/>
          </w:tcPr>
          <w:p w14:paraId="0AE38DC1" w14:textId="77777777" w:rsidR="001C028A" w:rsidRDefault="001C028A" w:rsidP="005603C5">
            <w:r>
              <w:rPr>
                <w:b/>
              </w:rPr>
              <w:t>4. RESUMO DO IMR</w:t>
            </w:r>
          </w:p>
        </w:tc>
      </w:tr>
    </w:tbl>
    <w:p w14:paraId="64FB11E6" w14:textId="77777777" w:rsidR="001C028A" w:rsidRDefault="001C028A" w:rsidP="001C028A"/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214"/>
        <w:gridCol w:w="4284"/>
      </w:tblGrid>
      <w:tr w:rsidR="001C028A" w14:paraId="7F4AEEF0" w14:textId="77777777" w:rsidTr="005603C5">
        <w:trPr>
          <w:jc w:val="center"/>
        </w:trPr>
        <w:tc>
          <w:tcPr>
            <w:tcW w:w="5400" w:type="dxa"/>
          </w:tcPr>
          <w:p w14:paraId="0EEA82AB" w14:textId="77777777" w:rsidR="001C028A" w:rsidRDefault="001C028A" w:rsidP="005603C5">
            <w:r>
              <w:t>Valor bruto das NF-e</w:t>
            </w:r>
          </w:p>
        </w:tc>
        <w:tc>
          <w:tcPr>
            <w:tcW w:w="5400" w:type="dxa"/>
          </w:tcPr>
          <w:p w14:paraId="55A392FE" w14:textId="77777777" w:rsidR="001C028A" w:rsidRDefault="001C028A" w:rsidP="005603C5">
            <w:r>
              <w:t>R$ __________</w:t>
            </w:r>
          </w:p>
        </w:tc>
      </w:tr>
      <w:tr w:rsidR="001C028A" w14:paraId="0DB2EA20" w14:textId="77777777" w:rsidTr="005603C5">
        <w:trPr>
          <w:jc w:val="center"/>
        </w:trPr>
        <w:tc>
          <w:tcPr>
            <w:tcW w:w="5400" w:type="dxa"/>
          </w:tcPr>
          <w:p w14:paraId="78BD7721" w14:textId="77777777" w:rsidR="001C028A" w:rsidRDefault="001C028A" w:rsidP="005603C5">
            <w:r>
              <w:t>(-) Redução Indicador 1</w:t>
            </w:r>
          </w:p>
        </w:tc>
        <w:tc>
          <w:tcPr>
            <w:tcW w:w="5400" w:type="dxa"/>
          </w:tcPr>
          <w:p w14:paraId="17901644" w14:textId="77777777" w:rsidR="001C028A" w:rsidRDefault="001C028A" w:rsidP="005603C5">
            <w:r>
              <w:t>R$ __________</w:t>
            </w:r>
          </w:p>
        </w:tc>
      </w:tr>
      <w:tr w:rsidR="001C028A" w14:paraId="4CE2CBFE" w14:textId="77777777" w:rsidTr="005603C5">
        <w:trPr>
          <w:jc w:val="center"/>
        </w:trPr>
        <w:tc>
          <w:tcPr>
            <w:tcW w:w="5400" w:type="dxa"/>
          </w:tcPr>
          <w:p w14:paraId="23CC82AD" w14:textId="77777777" w:rsidR="001C028A" w:rsidRDefault="001C028A" w:rsidP="005603C5">
            <w:r>
              <w:t>(-) Redução Indicador 2</w:t>
            </w:r>
          </w:p>
        </w:tc>
        <w:tc>
          <w:tcPr>
            <w:tcW w:w="5400" w:type="dxa"/>
          </w:tcPr>
          <w:p w14:paraId="77BDF166" w14:textId="77777777" w:rsidR="001C028A" w:rsidRDefault="001C028A" w:rsidP="005603C5">
            <w:r>
              <w:t>R$ __________</w:t>
            </w:r>
          </w:p>
        </w:tc>
      </w:tr>
      <w:tr w:rsidR="001C028A" w14:paraId="571AE2E4" w14:textId="77777777" w:rsidTr="005603C5">
        <w:trPr>
          <w:jc w:val="center"/>
        </w:trPr>
        <w:tc>
          <w:tcPr>
            <w:tcW w:w="5400" w:type="dxa"/>
          </w:tcPr>
          <w:p w14:paraId="33B8A584" w14:textId="77777777" w:rsidR="001C028A" w:rsidRDefault="001C028A" w:rsidP="005603C5">
            <w:r>
              <w:t>Valor devido após aplicação do IMR</w:t>
            </w:r>
          </w:p>
        </w:tc>
        <w:tc>
          <w:tcPr>
            <w:tcW w:w="5400" w:type="dxa"/>
          </w:tcPr>
          <w:p w14:paraId="4DB2956A" w14:textId="77777777" w:rsidR="001C028A" w:rsidRDefault="001C028A" w:rsidP="005603C5">
            <w:r>
              <w:t>R$ __________</w:t>
            </w:r>
          </w:p>
        </w:tc>
      </w:tr>
    </w:tbl>
    <w:p w14:paraId="3D7F276F" w14:textId="77777777" w:rsidR="001C028A" w:rsidRDefault="001C028A" w:rsidP="001C028A"/>
    <w:p w14:paraId="295F7024" w14:textId="77777777" w:rsidR="001C028A" w:rsidRDefault="001C028A" w:rsidP="001C028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8"/>
      </w:tblGrid>
      <w:tr w:rsidR="001C028A" w14:paraId="260B5169" w14:textId="77777777" w:rsidTr="005603C5">
        <w:tc>
          <w:tcPr>
            <w:tcW w:w="10800" w:type="dxa"/>
            <w:shd w:val="clear" w:color="auto" w:fill="D9D9D9"/>
          </w:tcPr>
          <w:p w14:paraId="4D5DE447" w14:textId="4A14A826" w:rsidR="001C028A" w:rsidRDefault="00DC4DE4" w:rsidP="005603C5">
            <w:r>
              <w:rPr>
                <w:b/>
              </w:rPr>
              <w:t>5</w:t>
            </w:r>
            <w:r w:rsidR="001C028A">
              <w:rPr>
                <w:b/>
              </w:rPr>
              <w:t>. VALOR LÍQUIDO PARA PAGAMENTO</w:t>
            </w:r>
          </w:p>
        </w:tc>
      </w:tr>
    </w:tbl>
    <w:p w14:paraId="1B3EE5EA" w14:textId="77777777" w:rsidR="001C028A" w:rsidRDefault="001C028A" w:rsidP="001C028A"/>
    <w:p w14:paraId="57070165" w14:textId="77777777" w:rsidR="001C028A" w:rsidRDefault="001C028A" w:rsidP="001C028A">
      <w:pPr>
        <w:jc w:val="right"/>
      </w:pPr>
      <w:r>
        <w:rPr>
          <w:b/>
          <w:sz w:val="28"/>
        </w:rPr>
        <w:t>R$ __________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8"/>
      </w:tblGrid>
      <w:tr w:rsidR="001C028A" w14:paraId="5EC79BD9" w14:textId="77777777" w:rsidTr="005603C5">
        <w:tc>
          <w:tcPr>
            <w:tcW w:w="10800" w:type="dxa"/>
            <w:shd w:val="clear" w:color="auto" w:fill="D9D9D9"/>
          </w:tcPr>
          <w:p w14:paraId="42CD7328" w14:textId="77777777" w:rsidR="001C028A" w:rsidRDefault="001C028A" w:rsidP="005603C5">
            <w:r>
              <w:rPr>
                <w:b/>
              </w:rPr>
              <w:t>DECLARAÇÃO</w:t>
            </w:r>
          </w:p>
        </w:tc>
      </w:tr>
    </w:tbl>
    <w:p w14:paraId="2AB2B743" w14:textId="77777777" w:rsidR="001C028A" w:rsidRDefault="001C028A" w:rsidP="001C028A"/>
    <w:p w14:paraId="252D609B" w14:textId="77777777" w:rsidR="001C028A" w:rsidRDefault="001C028A" w:rsidP="001C028A">
      <w:pPr>
        <w:jc w:val="both"/>
      </w:pPr>
      <w:r>
        <w:t>A presente memória de cálculo demonstra a composição do valor faturado constante da Fatura Proforma, refletindo o valor efetivamente devido após a aplicação do Índice de Medição de Resultado (IMR), conforme apuração realizada pela fiscalização e formalizada no Termo Circunstanciado de Recebimento Definitivo.</w:t>
      </w:r>
    </w:p>
    <w:sectPr w:rsidR="001C028A" w:rsidSect="0056745A">
      <w:headerReference w:type="default" r:id="rId9"/>
      <w:footerReference w:type="default" r:id="rId10"/>
      <w:type w:val="continuous"/>
      <w:pgSz w:w="11910" w:h="16840"/>
      <w:pgMar w:top="1701" w:right="1701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D5C6A" w14:textId="77777777" w:rsidR="00A11DEB" w:rsidRDefault="00A11DEB" w:rsidP="007F51F0">
      <w:r>
        <w:separator/>
      </w:r>
    </w:p>
  </w:endnote>
  <w:endnote w:type="continuationSeparator" w:id="0">
    <w:p w14:paraId="7BD2494B" w14:textId="77777777" w:rsidR="00A11DEB" w:rsidRDefault="00A11DEB" w:rsidP="007F5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45065" w14:textId="45E48BB7" w:rsidR="001B1881" w:rsidRDefault="001B1881" w:rsidP="00991E11">
    <w:pPr>
      <w:pStyle w:val="Rodap"/>
      <w:spacing w:line="240" w:lineRule="auto"/>
      <w:jc w:val="center"/>
      <w:rPr>
        <w:rFonts w:asciiTheme="minorHAnsi" w:hAnsiTheme="minorHAnsi" w:cstheme="minorHAnsi"/>
        <w:b/>
        <w:bCs/>
        <w:sz w:val="16"/>
        <w:szCs w:val="16"/>
      </w:rPr>
    </w:pPr>
    <w:r>
      <w:rPr>
        <w:rFonts w:asciiTheme="minorHAnsi" w:hAnsiTheme="minorHAnsi" w:cstheme="minorHAnsi"/>
        <w:b/>
        <w:bCs/>
        <w:sz w:val="16"/>
        <w:szCs w:val="16"/>
      </w:rPr>
      <w:t>__________________________________________________________________________________________________________</w:t>
    </w:r>
  </w:p>
  <w:p w14:paraId="2DB7807F" w14:textId="748BEBFC" w:rsidR="00991E11" w:rsidRPr="001B1881" w:rsidRDefault="00991E11" w:rsidP="00991E11">
    <w:pPr>
      <w:pStyle w:val="Rodap"/>
      <w:spacing w:line="240" w:lineRule="auto"/>
      <w:jc w:val="center"/>
      <w:rPr>
        <w:rFonts w:asciiTheme="minorHAnsi" w:hAnsiTheme="minorHAnsi" w:cstheme="minorHAnsi"/>
        <w:b/>
        <w:bCs/>
        <w:sz w:val="16"/>
        <w:szCs w:val="16"/>
      </w:rPr>
    </w:pPr>
    <w:r w:rsidRPr="001B1881">
      <w:rPr>
        <w:rFonts w:asciiTheme="minorHAnsi" w:hAnsiTheme="minorHAnsi" w:cstheme="minorHAnsi"/>
        <w:b/>
        <w:bCs/>
        <w:sz w:val="16"/>
        <w:szCs w:val="16"/>
      </w:rPr>
      <w:t xml:space="preserve">Gerência de Contratações Centralizadas </w:t>
    </w:r>
    <w:r w:rsidR="001B1881">
      <w:rPr>
        <w:rFonts w:asciiTheme="minorHAnsi" w:hAnsiTheme="minorHAnsi" w:cstheme="minorHAnsi"/>
        <w:b/>
        <w:bCs/>
        <w:sz w:val="16"/>
        <w:szCs w:val="16"/>
      </w:rPr>
      <w:t>–</w:t>
    </w:r>
    <w:r w:rsidRPr="001B1881">
      <w:rPr>
        <w:rFonts w:asciiTheme="minorHAnsi" w:hAnsiTheme="minorHAnsi" w:cstheme="minorHAnsi"/>
        <w:b/>
        <w:bCs/>
        <w:sz w:val="16"/>
        <w:szCs w:val="16"/>
      </w:rPr>
      <w:t xml:space="preserve"> GECEN</w:t>
    </w:r>
  </w:p>
  <w:p w14:paraId="04E9F80B" w14:textId="7EE69A76" w:rsidR="00991E11" w:rsidRPr="001B1881" w:rsidRDefault="00991E11" w:rsidP="00991E11">
    <w:pPr>
      <w:pStyle w:val="Rodap"/>
      <w:spacing w:line="240" w:lineRule="auto"/>
      <w:jc w:val="center"/>
      <w:rPr>
        <w:rFonts w:asciiTheme="minorHAnsi" w:hAnsiTheme="minorHAnsi" w:cstheme="minorHAnsi"/>
        <w:sz w:val="16"/>
        <w:szCs w:val="16"/>
      </w:rPr>
    </w:pPr>
    <w:r w:rsidRPr="001B1881">
      <w:rPr>
        <w:rFonts w:asciiTheme="minorHAnsi" w:hAnsiTheme="minorHAnsi" w:cstheme="minorHAnsi"/>
        <w:sz w:val="16"/>
        <w:szCs w:val="16"/>
      </w:rPr>
      <w:t>Avenida Vitória, nº 2703, Horto, Vitória / ES, CEP: 29.045-160</w:t>
    </w:r>
  </w:p>
  <w:p w14:paraId="6FC0A51D" w14:textId="5DAB4DFA" w:rsidR="00991E11" w:rsidRPr="001B1881" w:rsidRDefault="00D00D8F" w:rsidP="00991E11">
    <w:pPr>
      <w:pStyle w:val="Rodap"/>
      <w:spacing w:line="240" w:lineRule="auto"/>
      <w:jc w:val="center"/>
      <w:rPr>
        <w:rFonts w:asciiTheme="minorHAnsi" w:hAnsiTheme="minorHAnsi" w:cstheme="minorHAnsi"/>
        <w:sz w:val="16"/>
        <w:szCs w:val="16"/>
      </w:rPr>
    </w:pPr>
    <w:r w:rsidRPr="001B1881">
      <w:rPr>
        <w:rFonts w:asciiTheme="minorHAnsi" w:hAnsiTheme="minorHAnsi" w:cstheme="minorHAnsi"/>
        <w:sz w:val="16"/>
        <w:szCs w:val="16"/>
      </w:rPr>
      <w:t xml:space="preserve">E-Mail: </w:t>
    </w:r>
    <w:hyperlink r:id="rId1" w:history="1">
      <w:r w:rsidRPr="001B1881">
        <w:rPr>
          <w:rStyle w:val="Hyperlink"/>
          <w:rFonts w:asciiTheme="minorHAnsi" w:hAnsiTheme="minorHAnsi" w:cstheme="minorHAnsi"/>
          <w:sz w:val="16"/>
          <w:szCs w:val="16"/>
        </w:rPr>
        <w:t>gecen@seger.es.gov.br</w:t>
      </w:r>
    </w:hyperlink>
    <w:r w:rsidRPr="001B1881">
      <w:rPr>
        <w:rFonts w:asciiTheme="minorHAnsi" w:hAnsiTheme="minorHAnsi" w:cstheme="minorHAnsi"/>
        <w:sz w:val="16"/>
        <w:szCs w:val="16"/>
      </w:rPr>
      <w:t xml:space="preserve"> / Telefones: </w:t>
    </w:r>
    <w:r w:rsidR="00991E11" w:rsidRPr="001B1881">
      <w:rPr>
        <w:rFonts w:asciiTheme="minorHAnsi" w:hAnsiTheme="minorHAnsi" w:cstheme="minorHAnsi"/>
        <w:sz w:val="16"/>
        <w:szCs w:val="16"/>
      </w:rPr>
      <w:t>(27) 3636-5254 / 3636-5256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4DB1D" w14:textId="77777777" w:rsidR="00A11DEB" w:rsidRDefault="00A11DEB" w:rsidP="007F51F0">
      <w:r>
        <w:separator/>
      </w:r>
    </w:p>
  </w:footnote>
  <w:footnote w:type="continuationSeparator" w:id="0">
    <w:p w14:paraId="58222B35" w14:textId="77777777" w:rsidR="00A11DEB" w:rsidRDefault="00A11DEB" w:rsidP="007F5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4" w14:textId="2A6C299A" w:rsidR="00C37828" w:rsidRPr="00964871" w:rsidRDefault="00B21E4D" w:rsidP="00B21E4D">
    <w:pPr>
      <w:spacing w:line="240" w:lineRule="auto"/>
      <w:ind w:firstLine="720"/>
      <w:rPr>
        <w:rFonts w:asciiTheme="minorHAnsi" w:eastAsia="Calibri" w:hAnsiTheme="minorHAnsi" w:cstheme="minorHAnsi"/>
        <w:b/>
        <w:bCs/>
        <w:color w:val="404040" w:themeColor="text1" w:themeTint="BF"/>
        <w:sz w:val="20"/>
        <w:szCs w:val="20"/>
      </w:rPr>
    </w:pPr>
    <w:r w:rsidRPr="00B21E4D">
      <w:rPr>
        <w:b/>
        <w:bCs/>
        <w:noProof/>
      </w:rPr>
      <w:drawing>
        <wp:anchor distT="0" distB="0" distL="0" distR="0" simplePos="0" relativeHeight="251658240" behindDoc="0" locked="0" layoutInCell="1" hidden="0" allowOverlap="1" wp14:anchorId="201F78E1" wp14:editId="4D47898C">
          <wp:simplePos x="0" y="0"/>
          <wp:positionH relativeFrom="margin">
            <wp:align>left</wp:align>
          </wp:positionH>
          <wp:positionV relativeFrom="paragraph">
            <wp:posOffset>-28575</wp:posOffset>
          </wp:positionV>
          <wp:extent cx="542925" cy="514350"/>
          <wp:effectExtent l="0" t="0" r="9525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92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760A">
      <w:rPr>
        <w:rFonts w:eastAsia="Calibri"/>
        <w:b/>
        <w:bCs/>
      </w:rPr>
      <w:t xml:space="preserve">    </w:t>
    </w:r>
    <w:r w:rsidR="00711A61" w:rsidRPr="00964871">
      <w:rPr>
        <w:rFonts w:asciiTheme="minorHAnsi" w:eastAsia="Calibri" w:hAnsiTheme="minorHAnsi" w:cstheme="minorHAnsi"/>
        <w:b/>
        <w:bCs/>
        <w:color w:val="404040" w:themeColor="text1" w:themeTint="BF"/>
        <w:sz w:val="20"/>
        <w:szCs w:val="20"/>
      </w:rPr>
      <w:t>SECRETARIA DE ESTADO DE GESTÃO E RECURSOS HUMANOS – SEGER</w:t>
    </w:r>
  </w:p>
  <w:p w14:paraId="00000065" w14:textId="7C5012E9" w:rsidR="00C37828" w:rsidRPr="00964871" w:rsidRDefault="0043760A" w:rsidP="00B21E4D">
    <w:pPr>
      <w:spacing w:line="240" w:lineRule="auto"/>
      <w:ind w:firstLine="720"/>
      <w:rPr>
        <w:rFonts w:asciiTheme="minorHAnsi" w:eastAsia="Calibri" w:hAnsiTheme="minorHAnsi" w:cstheme="minorHAnsi"/>
        <w:b/>
        <w:bCs/>
        <w:color w:val="404040" w:themeColor="text1" w:themeTint="BF"/>
        <w:sz w:val="20"/>
        <w:szCs w:val="20"/>
      </w:rPr>
    </w:pPr>
    <w:r w:rsidRPr="00964871">
      <w:rPr>
        <w:rFonts w:asciiTheme="minorHAnsi" w:eastAsia="Calibri" w:hAnsiTheme="minorHAnsi" w:cstheme="minorHAnsi"/>
        <w:b/>
        <w:bCs/>
        <w:color w:val="404040" w:themeColor="text1" w:themeTint="BF"/>
        <w:sz w:val="20"/>
        <w:szCs w:val="20"/>
      </w:rPr>
      <w:t xml:space="preserve">    </w:t>
    </w:r>
    <w:r w:rsidR="004D3B81" w:rsidRPr="00964871">
      <w:rPr>
        <w:rFonts w:asciiTheme="minorHAnsi" w:eastAsia="Calibri" w:hAnsiTheme="minorHAnsi" w:cstheme="minorHAnsi"/>
        <w:b/>
        <w:bCs/>
        <w:color w:val="404040" w:themeColor="text1" w:themeTint="BF"/>
        <w:sz w:val="20"/>
        <w:szCs w:val="20"/>
      </w:rPr>
      <w:t xml:space="preserve"> </w:t>
    </w:r>
    <w:r w:rsidR="00711A61" w:rsidRPr="00964871">
      <w:rPr>
        <w:rFonts w:asciiTheme="minorHAnsi" w:eastAsia="Calibri" w:hAnsiTheme="minorHAnsi" w:cstheme="minorHAnsi"/>
        <w:b/>
        <w:bCs/>
        <w:color w:val="404040" w:themeColor="text1" w:themeTint="BF"/>
        <w:sz w:val="20"/>
        <w:szCs w:val="20"/>
      </w:rPr>
      <w:t>SUBSECRETARIA DE ESTADO DE ADMINISTRAÇÃO GERAL – SUBAD</w:t>
    </w:r>
  </w:p>
  <w:p w14:paraId="34C675C7" w14:textId="3B3DC705" w:rsidR="001B1881" w:rsidRPr="00964871" w:rsidRDefault="0043760A" w:rsidP="001B1881">
    <w:pPr>
      <w:spacing w:line="240" w:lineRule="auto"/>
      <w:ind w:firstLine="720"/>
      <w:rPr>
        <w:rFonts w:asciiTheme="minorHAnsi" w:eastAsia="Calibri" w:hAnsiTheme="minorHAnsi" w:cstheme="minorHAnsi"/>
        <w:b/>
        <w:bCs/>
        <w:color w:val="404040" w:themeColor="text1" w:themeTint="BF"/>
        <w:sz w:val="20"/>
        <w:szCs w:val="20"/>
      </w:rPr>
    </w:pPr>
    <w:r w:rsidRPr="00964871">
      <w:rPr>
        <w:rFonts w:asciiTheme="minorHAnsi" w:eastAsia="Calibri" w:hAnsiTheme="minorHAnsi" w:cstheme="minorHAnsi"/>
        <w:b/>
        <w:bCs/>
        <w:color w:val="404040" w:themeColor="text1" w:themeTint="BF"/>
        <w:sz w:val="20"/>
        <w:szCs w:val="20"/>
      </w:rPr>
      <w:t xml:space="preserve">    </w:t>
    </w:r>
    <w:r w:rsidR="004D3B81" w:rsidRPr="00964871">
      <w:rPr>
        <w:rFonts w:asciiTheme="minorHAnsi" w:eastAsia="Calibri" w:hAnsiTheme="minorHAnsi" w:cstheme="minorHAnsi"/>
        <w:b/>
        <w:bCs/>
        <w:color w:val="404040" w:themeColor="text1" w:themeTint="BF"/>
        <w:sz w:val="20"/>
        <w:szCs w:val="20"/>
      </w:rPr>
      <w:t xml:space="preserve"> </w:t>
    </w:r>
    <w:r w:rsidR="00711A61" w:rsidRPr="00964871">
      <w:rPr>
        <w:rFonts w:asciiTheme="minorHAnsi" w:eastAsia="Calibri" w:hAnsiTheme="minorHAnsi" w:cstheme="minorHAnsi"/>
        <w:b/>
        <w:bCs/>
        <w:color w:val="404040" w:themeColor="text1" w:themeTint="BF"/>
        <w:sz w:val="20"/>
        <w:szCs w:val="20"/>
      </w:rPr>
      <w:t xml:space="preserve">GERÊNCIA DE </w:t>
    </w:r>
    <w:r w:rsidR="00D57E82" w:rsidRPr="00964871">
      <w:rPr>
        <w:rFonts w:asciiTheme="minorHAnsi" w:eastAsia="Calibri" w:hAnsiTheme="minorHAnsi" w:cstheme="minorHAnsi"/>
        <w:b/>
        <w:bCs/>
        <w:color w:val="404040" w:themeColor="text1" w:themeTint="BF"/>
        <w:sz w:val="20"/>
        <w:szCs w:val="20"/>
      </w:rPr>
      <w:t>CONTRATAÇÕES CENTRALIZADAS</w:t>
    </w:r>
    <w:r w:rsidR="00711A61" w:rsidRPr="00964871">
      <w:rPr>
        <w:rFonts w:asciiTheme="minorHAnsi" w:eastAsia="Calibri" w:hAnsiTheme="minorHAnsi" w:cstheme="minorHAnsi"/>
        <w:b/>
        <w:bCs/>
        <w:color w:val="404040" w:themeColor="text1" w:themeTint="BF"/>
        <w:sz w:val="20"/>
        <w:szCs w:val="20"/>
      </w:rPr>
      <w:t xml:space="preserve"> – </w:t>
    </w:r>
    <w:r w:rsidR="00D57E82" w:rsidRPr="00964871">
      <w:rPr>
        <w:rFonts w:asciiTheme="minorHAnsi" w:eastAsia="Calibri" w:hAnsiTheme="minorHAnsi" w:cstheme="minorHAnsi"/>
        <w:b/>
        <w:bCs/>
        <w:color w:val="404040" w:themeColor="text1" w:themeTint="BF"/>
        <w:sz w:val="20"/>
        <w:szCs w:val="20"/>
      </w:rPr>
      <w:t>GECEN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B0FA0"/>
    <w:multiLevelType w:val="hybridMultilevel"/>
    <w:tmpl w:val="3E76B8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D6531"/>
    <w:multiLevelType w:val="hybridMultilevel"/>
    <w:tmpl w:val="C61A63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2796C"/>
    <w:multiLevelType w:val="hybridMultilevel"/>
    <w:tmpl w:val="EC30B31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87423"/>
    <w:multiLevelType w:val="hybridMultilevel"/>
    <w:tmpl w:val="6688DB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B5B03"/>
    <w:multiLevelType w:val="hybridMultilevel"/>
    <w:tmpl w:val="B2202A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73BB4"/>
    <w:multiLevelType w:val="hybridMultilevel"/>
    <w:tmpl w:val="509CD3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B23D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90C347F"/>
    <w:multiLevelType w:val="multilevel"/>
    <w:tmpl w:val="64D233D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68A6BF5"/>
    <w:multiLevelType w:val="hybridMultilevel"/>
    <w:tmpl w:val="BF4091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40909">
    <w:abstractNumId w:val="7"/>
  </w:num>
  <w:num w:numId="2" w16cid:durableId="1238591198">
    <w:abstractNumId w:val="6"/>
  </w:num>
  <w:num w:numId="3" w16cid:durableId="1415784818">
    <w:abstractNumId w:val="4"/>
  </w:num>
  <w:num w:numId="4" w16cid:durableId="791704942">
    <w:abstractNumId w:val="2"/>
  </w:num>
  <w:num w:numId="5" w16cid:durableId="1392121533">
    <w:abstractNumId w:val="8"/>
  </w:num>
  <w:num w:numId="6" w16cid:durableId="1786465795">
    <w:abstractNumId w:val="5"/>
  </w:num>
  <w:num w:numId="7" w16cid:durableId="240065070">
    <w:abstractNumId w:val="3"/>
  </w:num>
  <w:num w:numId="8" w16cid:durableId="1708139326">
    <w:abstractNumId w:val="1"/>
  </w:num>
  <w:num w:numId="9" w16cid:durableId="20679346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828"/>
    <w:rsid w:val="000066D1"/>
    <w:rsid w:val="00021668"/>
    <w:rsid w:val="000348E8"/>
    <w:rsid w:val="00043C88"/>
    <w:rsid w:val="000500F3"/>
    <w:rsid w:val="000514A5"/>
    <w:rsid w:val="00052DA0"/>
    <w:rsid w:val="00054D45"/>
    <w:rsid w:val="00056C8F"/>
    <w:rsid w:val="00060E4B"/>
    <w:rsid w:val="000A3D98"/>
    <w:rsid w:val="000C739A"/>
    <w:rsid w:val="000C7711"/>
    <w:rsid w:val="000E098B"/>
    <w:rsid w:val="000E0DCE"/>
    <w:rsid w:val="000E33FA"/>
    <w:rsid w:val="000F33CC"/>
    <w:rsid w:val="000F4624"/>
    <w:rsid w:val="000F471C"/>
    <w:rsid w:val="001108BA"/>
    <w:rsid w:val="001210A7"/>
    <w:rsid w:val="00163AD9"/>
    <w:rsid w:val="00171385"/>
    <w:rsid w:val="00172120"/>
    <w:rsid w:val="0019595D"/>
    <w:rsid w:val="00195E88"/>
    <w:rsid w:val="001A5DB6"/>
    <w:rsid w:val="001B1881"/>
    <w:rsid w:val="001C028A"/>
    <w:rsid w:val="001C35F6"/>
    <w:rsid w:val="001C4320"/>
    <w:rsid w:val="001C4D4E"/>
    <w:rsid w:val="001D015B"/>
    <w:rsid w:val="001D6290"/>
    <w:rsid w:val="001E77A2"/>
    <w:rsid w:val="00200925"/>
    <w:rsid w:val="00201936"/>
    <w:rsid w:val="0020748D"/>
    <w:rsid w:val="00211949"/>
    <w:rsid w:val="002142CD"/>
    <w:rsid w:val="002221D3"/>
    <w:rsid w:val="00226FB3"/>
    <w:rsid w:val="00227566"/>
    <w:rsid w:val="002379C8"/>
    <w:rsid w:val="00265471"/>
    <w:rsid w:val="00272A95"/>
    <w:rsid w:val="00272E73"/>
    <w:rsid w:val="00282C9B"/>
    <w:rsid w:val="00293797"/>
    <w:rsid w:val="002A5F30"/>
    <w:rsid w:val="002B54D0"/>
    <w:rsid w:val="002B6822"/>
    <w:rsid w:val="002B73EA"/>
    <w:rsid w:val="002C6971"/>
    <w:rsid w:val="002D127D"/>
    <w:rsid w:val="002D5033"/>
    <w:rsid w:val="002D6A7D"/>
    <w:rsid w:val="002E7387"/>
    <w:rsid w:val="002F2E9E"/>
    <w:rsid w:val="002F4EF6"/>
    <w:rsid w:val="002F69BC"/>
    <w:rsid w:val="003006B0"/>
    <w:rsid w:val="00332C75"/>
    <w:rsid w:val="00345B43"/>
    <w:rsid w:val="00347632"/>
    <w:rsid w:val="00355CFE"/>
    <w:rsid w:val="0038377B"/>
    <w:rsid w:val="0038407E"/>
    <w:rsid w:val="003962F0"/>
    <w:rsid w:val="003A10F9"/>
    <w:rsid w:val="003A144A"/>
    <w:rsid w:val="003A77BF"/>
    <w:rsid w:val="003C7BA0"/>
    <w:rsid w:val="003E0187"/>
    <w:rsid w:val="00403327"/>
    <w:rsid w:val="00403B11"/>
    <w:rsid w:val="0041783D"/>
    <w:rsid w:val="004321A3"/>
    <w:rsid w:val="0043760A"/>
    <w:rsid w:val="004600DE"/>
    <w:rsid w:val="00463827"/>
    <w:rsid w:val="004803BD"/>
    <w:rsid w:val="00480D63"/>
    <w:rsid w:val="00491639"/>
    <w:rsid w:val="00491A17"/>
    <w:rsid w:val="00492E4F"/>
    <w:rsid w:val="00494855"/>
    <w:rsid w:val="004A3BAB"/>
    <w:rsid w:val="004A3BAE"/>
    <w:rsid w:val="004B1B19"/>
    <w:rsid w:val="004D3B81"/>
    <w:rsid w:val="004D5CB6"/>
    <w:rsid w:val="004E507B"/>
    <w:rsid w:val="004F41FB"/>
    <w:rsid w:val="00502DDE"/>
    <w:rsid w:val="00510E84"/>
    <w:rsid w:val="005110B5"/>
    <w:rsid w:val="00525A8D"/>
    <w:rsid w:val="00534A56"/>
    <w:rsid w:val="00534AF9"/>
    <w:rsid w:val="0055338F"/>
    <w:rsid w:val="00553F94"/>
    <w:rsid w:val="00556DDB"/>
    <w:rsid w:val="00562394"/>
    <w:rsid w:val="0056394F"/>
    <w:rsid w:val="00563F0C"/>
    <w:rsid w:val="005649D9"/>
    <w:rsid w:val="0056745A"/>
    <w:rsid w:val="00567D20"/>
    <w:rsid w:val="00571C5F"/>
    <w:rsid w:val="00572CCF"/>
    <w:rsid w:val="00584400"/>
    <w:rsid w:val="00596FA6"/>
    <w:rsid w:val="005A0827"/>
    <w:rsid w:val="005B7D39"/>
    <w:rsid w:val="005E2C42"/>
    <w:rsid w:val="005E2F8C"/>
    <w:rsid w:val="005E59FF"/>
    <w:rsid w:val="005F1AFE"/>
    <w:rsid w:val="006041E6"/>
    <w:rsid w:val="00607821"/>
    <w:rsid w:val="006402F7"/>
    <w:rsid w:val="00654240"/>
    <w:rsid w:val="00660F32"/>
    <w:rsid w:val="00661CEC"/>
    <w:rsid w:val="00682C02"/>
    <w:rsid w:val="00691165"/>
    <w:rsid w:val="00694605"/>
    <w:rsid w:val="00695C00"/>
    <w:rsid w:val="006D68AA"/>
    <w:rsid w:val="006E4330"/>
    <w:rsid w:val="006F1582"/>
    <w:rsid w:val="006F225E"/>
    <w:rsid w:val="006F2AE4"/>
    <w:rsid w:val="006F3221"/>
    <w:rsid w:val="006F6416"/>
    <w:rsid w:val="00701F4D"/>
    <w:rsid w:val="00703AD1"/>
    <w:rsid w:val="00711A61"/>
    <w:rsid w:val="00712E8C"/>
    <w:rsid w:val="00715881"/>
    <w:rsid w:val="007273FC"/>
    <w:rsid w:val="00731F8F"/>
    <w:rsid w:val="00746AE6"/>
    <w:rsid w:val="00764123"/>
    <w:rsid w:val="007648ED"/>
    <w:rsid w:val="007658B7"/>
    <w:rsid w:val="00784CE4"/>
    <w:rsid w:val="00790F8F"/>
    <w:rsid w:val="007925E1"/>
    <w:rsid w:val="007A7FE9"/>
    <w:rsid w:val="007B26C3"/>
    <w:rsid w:val="007D09B1"/>
    <w:rsid w:val="007D0ED0"/>
    <w:rsid w:val="007F51F0"/>
    <w:rsid w:val="007F7FC7"/>
    <w:rsid w:val="0081099E"/>
    <w:rsid w:val="00812359"/>
    <w:rsid w:val="00823806"/>
    <w:rsid w:val="00826219"/>
    <w:rsid w:val="00844FDC"/>
    <w:rsid w:val="008500E9"/>
    <w:rsid w:val="00872BF7"/>
    <w:rsid w:val="008744CC"/>
    <w:rsid w:val="008817FE"/>
    <w:rsid w:val="00893F01"/>
    <w:rsid w:val="008A6298"/>
    <w:rsid w:val="008C67BB"/>
    <w:rsid w:val="008E1A44"/>
    <w:rsid w:val="008E4A67"/>
    <w:rsid w:val="008E7EC3"/>
    <w:rsid w:val="008F024F"/>
    <w:rsid w:val="008F2B3D"/>
    <w:rsid w:val="008F7DE0"/>
    <w:rsid w:val="009101E3"/>
    <w:rsid w:val="009109E9"/>
    <w:rsid w:val="00910C90"/>
    <w:rsid w:val="00932CC5"/>
    <w:rsid w:val="009408EB"/>
    <w:rsid w:val="0094094B"/>
    <w:rsid w:val="00943E73"/>
    <w:rsid w:val="00944696"/>
    <w:rsid w:val="00945D70"/>
    <w:rsid w:val="00964871"/>
    <w:rsid w:val="00976B77"/>
    <w:rsid w:val="009878F3"/>
    <w:rsid w:val="00991E11"/>
    <w:rsid w:val="009948F1"/>
    <w:rsid w:val="009A2842"/>
    <w:rsid w:val="009A2CEA"/>
    <w:rsid w:val="009B143D"/>
    <w:rsid w:val="009B792E"/>
    <w:rsid w:val="009C00E5"/>
    <w:rsid w:val="009C16F0"/>
    <w:rsid w:val="009D0835"/>
    <w:rsid w:val="009D24AE"/>
    <w:rsid w:val="009F0DC3"/>
    <w:rsid w:val="009F7B80"/>
    <w:rsid w:val="00A03A03"/>
    <w:rsid w:val="00A11DEB"/>
    <w:rsid w:val="00A1378A"/>
    <w:rsid w:val="00A1509F"/>
    <w:rsid w:val="00A170D8"/>
    <w:rsid w:val="00A25221"/>
    <w:rsid w:val="00A25B0D"/>
    <w:rsid w:val="00A328B7"/>
    <w:rsid w:val="00A32AE6"/>
    <w:rsid w:val="00A346C9"/>
    <w:rsid w:val="00A364C6"/>
    <w:rsid w:val="00A36C48"/>
    <w:rsid w:val="00A445B9"/>
    <w:rsid w:val="00A46F1F"/>
    <w:rsid w:val="00A46F4C"/>
    <w:rsid w:val="00A50870"/>
    <w:rsid w:val="00A55339"/>
    <w:rsid w:val="00A66A80"/>
    <w:rsid w:val="00A73A91"/>
    <w:rsid w:val="00A84346"/>
    <w:rsid w:val="00AA0031"/>
    <w:rsid w:val="00AA2345"/>
    <w:rsid w:val="00AB49EB"/>
    <w:rsid w:val="00AC157D"/>
    <w:rsid w:val="00AD041A"/>
    <w:rsid w:val="00AD0D1D"/>
    <w:rsid w:val="00AE04FB"/>
    <w:rsid w:val="00AE0BEA"/>
    <w:rsid w:val="00AE2CD7"/>
    <w:rsid w:val="00AF25B0"/>
    <w:rsid w:val="00B05FD1"/>
    <w:rsid w:val="00B07103"/>
    <w:rsid w:val="00B072B6"/>
    <w:rsid w:val="00B13C40"/>
    <w:rsid w:val="00B21E4D"/>
    <w:rsid w:val="00B23E65"/>
    <w:rsid w:val="00B256D2"/>
    <w:rsid w:val="00B34FCD"/>
    <w:rsid w:val="00B459D2"/>
    <w:rsid w:val="00B507E2"/>
    <w:rsid w:val="00B7154A"/>
    <w:rsid w:val="00B83B79"/>
    <w:rsid w:val="00B84D0B"/>
    <w:rsid w:val="00B927D0"/>
    <w:rsid w:val="00B9433B"/>
    <w:rsid w:val="00BA0B6E"/>
    <w:rsid w:val="00BA3D50"/>
    <w:rsid w:val="00BA3ECE"/>
    <w:rsid w:val="00BC2555"/>
    <w:rsid w:val="00BD4BFB"/>
    <w:rsid w:val="00BD4DAC"/>
    <w:rsid w:val="00BD7239"/>
    <w:rsid w:val="00BE66BD"/>
    <w:rsid w:val="00BF0597"/>
    <w:rsid w:val="00C0168D"/>
    <w:rsid w:val="00C040E2"/>
    <w:rsid w:val="00C073AC"/>
    <w:rsid w:val="00C104BD"/>
    <w:rsid w:val="00C1057F"/>
    <w:rsid w:val="00C37828"/>
    <w:rsid w:val="00C443DF"/>
    <w:rsid w:val="00C468A7"/>
    <w:rsid w:val="00C56675"/>
    <w:rsid w:val="00C879F4"/>
    <w:rsid w:val="00CA22E2"/>
    <w:rsid w:val="00CA6460"/>
    <w:rsid w:val="00CE49AB"/>
    <w:rsid w:val="00CF0E66"/>
    <w:rsid w:val="00CF3842"/>
    <w:rsid w:val="00CF5364"/>
    <w:rsid w:val="00D00D8F"/>
    <w:rsid w:val="00D07457"/>
    <w:rsid w:val="00D1192E"/>
    <w:rsid w:val="00D13FE2"/>
    <w:rsid w:val="00D16B40"/>
    <w:rsid w:val="00D23EE3"/>
    <w:rsid w:val="00D31A6D"/>
    <w:rsid w:val="00D409F6"/>
    <w:rsid w:val="00D42111"/>
    <w:rsid w:val="00D45CA2"/>
    <w:rsid w:val="00D46823"/>
    <w:rsid w:val="00D57E82"/>
    <w:rsid w:val="00D62395"/>
    <w:rsid w:val="00D62EED"/>
    <w:rsid w:val="00D62EEF"/>
    <w:rsid w:val="00D703B3"/>
    <w:rsid w:val="00D70436"/>
    <w:rsid w:val="00D81299"/>
    <w:rsid w:val="00D8412B"/>
    <w:rsid w:val="00D90795"/>
    <w:rsid w:val="00D95EB4"/>
    <w:rsid w:val="00DC4499"/>
    <w:rsid w:val="00DC4DE4"/>
    <w:rsid w:val="00DE0035"/>
    <w:rsid w:val="00DE39FB"/>
    <w:rsid w:val="00DE5DAC"/>
    <w:rsid w:val="00E03687"/>
    <w:rsid w:val="00E05DD7"/>
    <w:rsid w:val="00E10A07"/>
    <w:rsid w:val="00E23D8E"/>
    <w:rsid w:val="00E246DE"/>
    <w:rsid w:val="00E32552"/>
    <w:rsid w:val="00E43E55"/>
    <w:rsid w:val="00E54A58"/>
    <w:rsid w:val="00E65E99"/>
    <w:rsid w:val="00E743C9"/>
    <w:rsid w:val="00E74F78"/>
    <w:rsid w:val="00E755FE"/>
    <w:rsid w:val="00E83974"/>
    <w:rsid w:val="00EA025A"/>
    <w:rsid w:val="00EB6E5B"/>
    <w:rsid w:val="00EB7348"/>
    <w:rsid w:val="00ED0FA2"/>
    <w:rsid w:val="00ED143E"/>
    <w:rsid w:val="00EE31A5"/>
    <w:rsid w:val="00EE7D37"/>
    <w:rsid w:val="00EF0FC5"/>
    <w:rsid w:val="00EF1E3F"/>
    <w:rsid w:val="00EF2692"/>
    <w:rsid w:val="00EF5C87"/>
    <w:rsid w:val="00F032E9"/>
    <w:rsid w:val="00F13D8A"/>
    <w:rsid w:val="00F146DA"/>
    <w:rsid w:val="00F15C32"/>
    <w:rsid w:val="00F248C9"/>
    <w:rsid w:val="00F248F1"/>
    <w:rsid w:val="00F311CF"/>
    <w:rsid w:val="00F32B7D"/>
    <w:rsid w:val="00F3377D"/>
    <w:rsid w:val="00F4254A"/>
    <w:rsid w:val="00F42B73"/>
    <w:rsid w:val="00F43BAC"/>
    <w:rsid w:val="00F51C72"/>
    <w:rsid w:val="00F51E8A"/>
    <w:rsid w:val="00F54C7B"/>
    <w:rsid w:val="00F5664B"/>
    <w:rsid w:val="00F56DE7"/>
    <w:rsid w:val="00F66ABD"/>
    <w:rsid w:val="00F75663"/>
    <w:rsid w:val="00F852E4"/>
    <w:rsid w:val="00F92E3E"/>
    <w:rsid w:val="00F95115"/>
    <w:rsid w:val="00FA3998"/>
    <w:rsid w:val="00FA3F71"/>
    <w:rsid w:val="00FA7ECE"/>
    <w:rsid w:val="00FB036A"/>
    <w:rsid w:val="00FC0765"/>
    <w:rsid w:val="00FC357F"/>
    <w:rsid w:val="00FD4EF5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84DFD"/>
  <w15:docId w15:val="{FD1E9C0A-0712-4CB9-9568-7BB824FFD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1F0"/>
    <w:pPr>
      <w:spacing w:line="360" w:lineRule="auto"/>
    </w:pPr>
  </w:style>
  <w:style w:type="paragraph" w:styleId="Ttulo1">
    <w:name w:val="heading 1"/>
    <w:basedOn w:val="Normal"/>
    <w:uiPriority w:val="9"/>
    <w:qFormat/>
    <w:pPr>
      <w:ind w:left="102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F8076D"/>
    <w:pPr>
      <w:spacing w:before="87"/>
      <w:ind w:left="1009"/>
    </w:pPr>
    <w:rPr>
      <w:rFonts w:ascii="Tahoma" w:eastAsia="Tahoma" w:hAnsi="Tahoma" w:cs="Tahoma"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Ttulo1"/>
    <w:uiPriority w:val="1"/>
    <w:qFormat/>
    <w:rsid w:val="00D90795"/>
    <w:pPr>
      <w:ind w:left="0"/>
      <w:jc w:val="both"/>
    </w:pPr>
    <w:rPr>
      <w:b w:val="0"/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821" w:right="10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592C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2C83"/>
    <w:rPr>
      <w:rFonts w:ascii="Tahoma" w:eastAsia="Times New Roman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314E8F"/>
    <w:rPr>
      <w:color w:val="0563C1"/>
      <w:u w:val="single"/>
    </w:rPr>
  </w:style>
  <w:style w:type="character" w:customStyle="1" w:styleId="object">
    <w:name w:val="object"/>
    <w:basedOn w:val="Fontepargpadro"/>
    <w:rsid w:val="001655B7"/>
  </w:style>
  <w:style w:type="character" w:styleId="MenoPendente">
    <w:name w:val="Unresolved Mention"/>
    <w:basedOn w:val="Fontepargpadro"/>
    <w:uiPriority w:val="99"/>
    <w:semiHidden/>
    <w:unhideWhenUsed/>
    <w:rsid w:val="00162E58"/>
    <w:rPr>
      <w:color w:val="605E5C"/>
      <w:shd w:val="clear" w:color="auto" w:fill="E1DFDD"/>
    </w:rPr>
  </w:style>
  <w:style w:type="character" w:customStyle="1" w:styleId="TtuloChar">
    <w:name w:val="Título Char"/>
    <w:basedOn w:val="Fontepargpadro"/>
    <w:link w:val="Ttulo"/>
    <w:uiPriority w:val="1"/>
    <w:rsid w:val="00F8076D"/>
    <w:rPr>
      <w:rFonts w:ascii="Tahoma" w:eastAsia="Tahoma" w:hAnsi="Tahoma" w:cs="Tahoma"/>
      <w:sz w:val="24"/>
      <w:szCs w:val="24"/>
      <w:lang w:val="pt-BR"/>
    </w:rPr>
  </w:style>
  <w:style w:type="character" w:styleId="nfase">
    <w:name w:val="Emphasis"/>
    <w:basedOn w:val="Fontepargpadro"/>
    <w:uiPriority w:val="20"/>
    <w:qFormat/>
    <w:rsid w:val="00E32CBC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A13E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3E9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13E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3E98"/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CF7B5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F7B5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F7B55"/>
    <w:rPr>
      <w:rFonts w:ascii="Times New Roman" w:eastAsia="Times New Roman" w:hAnsi="Times New Roman" w:cs="Times New Roman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F7B5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F7B55"/>
    <w:rPr>
      <w:rFonts w:ascii="Times New Roman" w:eastAsia="Times New Roman" w:hAnsi="Times New Roman" w:cs="Times New Roman"/>
      <w:b/>
      <w:bCs/>
      <w:sz w:val="20"/>
      <w:szCs w:val="20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A5B6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A5B68"/>
    <w:rPr>
      <w:rFonts w:ascii="Times New Roman" w:eastAsia="Times New Roman" w:hAnsi="Times New Roman" w:cs="Times New Roman"/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4A5B68"/>
    <w:rPr>
      <w:vertAlign w:val="superscript"/>
    </w:rPr>
  </w:style>
  <w:style w:type="paragraph" w:styleId="Legenda">
    <w:name w:val="caption"/>
    <w:basedOn w:val="Normal"/>
    <w:next w:val="Normal"/>
    <w:uiPriority w:val="35"/>
    <w:unhideWhenUsed/>
    <w:qFormat/>
    <w:rsid w:val="006E0409"/>
    <w:pPr>
      <w:spacing w:after="200"/>
    </w:pPr>
    <w:rPr>
      <w:i/>
      <w:iCs/>
      <w:color w:val="1F497D" w:themeColor="text2"/>
      <w:sz w:val="18"/>
      <w:szCs w:val="18"/>
    </w:rPr>
  </w:style>
  <w:style w:type="table" w:styleId="Tabelacomgrade">
    <w:name w:val="Table Grid"/>
    <w:basedOn w:val="Tabelanormal"/>
    <w:uiPriority w:val="59"/>
    <w:rsid w:val="00F83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4-nfase1">
    <w:name w:val="Grid Table 4 Accent 1"/>
    <w:basedOn w:val="Tabelanormal"/>
    <w:uiPriority w:val="49"/>
    <w:rsid w:val="00F83D3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NormalWeb">
    <w:name w:val="Normal (Web)"/>
    <w:basedOn w:val="Normal"/>
    <w:uiPriority w:val="99"/>
    <w:unhideWhenUsed/>
    <w:rsid w:val="006041E6"/>
    <w:pPr>
      <w:widowControl/>
      <w:spacing w:before="100" w:beforeAutospacing="1" w:after="100" w:afterAutospacing="1" w:line="240" w:lineRule="auto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964871"/>
    <w:rPr>
      <w:b/>
      <w:bCs/>
    </w:rPr>
  </w:style>
  <w:style w:type="character" w:customStyle="1" w:styleId="relative">
    <w:name w:val="relative"/>
    <w:basedOn w:val="Fontepargpadro"/>
    <w:rsid w:val="00491A17"/>
  </w:style>
  <w:style w:type="paragraph" w:customStyle="1" w:styleId="not-prose">
    <w:name w:val="not-prose"/>
    <w:basedOn w:val="Normal"/>
    <w:rsid w:val="00491A17"/>
    <w:pPr>
      <w:widowControl/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6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9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50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87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1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71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0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cen@seger.e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6G4Ts0PITwJn/NF26puzmgS5nA==">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</go:docsCustomData>
</go:gDocsCustomXmlDataStorage>
</file>

<file path=customXml/itemProps1.xml><?xml version="1.0" encoding="utf-8"?>
<ds:datastoreItem xmlns:ds="http://schemas.openxmlformats.org/officeDocument/2006/customXml" ds:itemID="{FB33EC44-1C76-4BD8-9F0A-BDD48C85D1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Sheila Christina Ribeiro Fernandes</dc:creator>
  <cp:lastModifiedBy>Ana Vanessa Mello</cp:lastModifiedBy>
  <cp:revision>10</cp:revision>
  <cp:lastPrinted>2026-05-22T17:20:00Z</cp:lastPrinted>
  <dcterms:created xsi:type="dcterms:W3CDTF">2026-09-03T15:23:00Z</dcterms:created>
  <dcterms:modified xsi:type="dcterms:W3CDTF">2026-09-03T16:01:00Z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2022-08-16T00:00:00Z</vt:filetime>
  </property>
</Properties>
</file>